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Declaration of responsibility, transfer of copyright and interest conflicts.  </w:t>
        <w:tab/>
        <w:br/>
        <w:br/>
        <w:t>Manuscript title:</w:t>
        <w:br/>
        <w:t>We authorize the manuscript above quoted after being approved in the editorial process of the magazine “Espaço para a Saúde”, and we declare that we are aware of the concept of authorship adopted by the magazine and about the open access policy, described in the author’s instruction.</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We declare that we are aware that the magazine adopts an open license (</w:t>
      </w:r>
      <w:r>
        <w:rPr>
          <w:rFonts w:eastAsia="Times New Roman" w:cs="Times New Roman" w:ascii="Times New Roman" w:hAnsi="Times New Roman"/>
          <w:sz w:val="24"/>
          <w:szCs w:val="24"/>
          <w:lang w:eastAsia="pt-BR"/>
        </w:rPr>
        <w:t>Creative Commons CC BY</w:t>
      </w:r>
      <w:r>
        <w:rPr>
          <w:rFonts w:eastAsia="Times New Roman" w:cs="Times New Roman" w:ascii="Times New Roman" w:hAnsi="Times New Roman"/>
          <w:sz w:val="24"/>
          <w:szCs w:val="24"/>
        </w:rPr>
        <w:t>) ensuring free instant access for the work and allowing that any user read, download, copy, distribute, search or create links for the articles.</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We declare that the actual research is not subject to any other periodical.</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We declare that any interest conflicts (personal, commercial, academic, political and financial on the manuscript), when present, will be marked in the following table.</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We declare that any acknowledgements or any financial support for the research development or the work that resulted in the preparation of the manuscript will be clearly informed at the end of the main document.</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The financial relations or any other type that can lead to an interest conflict are completely manifested under or in the attached document.</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Style w:val="Table1"/>
        <w:tblW w:w="9029" w:type="dxa"/>
        <w:jc w:val="left"/>
        <w:tblInd w:w="0" w:type="dxa"/>
        <w:tblLayout w:type="fixed"/>
        <w:tblCellMar>
          <w:top w:w="100" w:type="dxa"/>
          <w:left w:w="100" w:type="dxa"/>
          <w:bottom w:w="100" w:type="dxa"/>
          <w:right w:w="100" w:type="dxa"/>
        </w:tblCellMar>
        <w:tblLook w:val="0600"/>
      </w:tblPr>
      <w:tblGrid>
        <w:gridCol w:w="2257"/>
        <w:gridCol w:w="2257"/>
        <w:gridCol w:w="2257"/>
        <w:gridCol w:w="2257"/>
      </w:tblGrid>
      <w:tr>
        <w:trPr/>
        <w:tc>
          <w:tcPr>
            <w:tcW w:w="2257"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Autohr’s name/</w:t>
              <w:br/>
              <w:t>ORCID</w:t>
            </w:r>
          </w:p>
        </w:tc>
        <w:tc>
          <w:tcPr>
            <w:tcW w:w="2257"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Autorship’s contribution</w:t>
            </w:r>
          </w:p>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credit</w:t>
            </w:r>
          </w:p>
        </w:tc>
        <w:tc>
          <w:tcPr>
            <w:tcW w:w="2257"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Interest conflicts</w:t>
            </w:r>
          </w:p>
        </w:tc>
        <w:tc>
          <w:tcPr>
            <w:tcW w:w="2257"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Author’s signature</w:t>
            </w:r>
          </w:p>
        </w:tc>
      </w:tr>
      <w:tr>
        <w:trPr/>
        <w:tc>
          <w:tcPr>
            <w:tcW w:w="2257"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257"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research concept and design ( )</w:t>
            </w:r>
          </w:p>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Obtaining Data ( )</w:t>
            </w:r>
          </w:p>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data analysis and interpretation ( )</w:t>
            </w:r>
          </w:p>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obtaining funding ( )</w:t>
            </w:r>
          </w:p>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writing of the manuscript ( )</w:t>
            </w:r>
          </w:p>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critical review of the manuscript ( )</w:t>
            </w:r>
          </w:p>
        </w:tc>
        <w:tc>
          <w:tcPr>
            <w:tcW w:w="2257"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I do not have interest conflicts ( )</w:t>
            </w:r>
          </w:p>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I do have interest conflicts:</w:t>
              <w:br/>
              <w:t>Personal ( )</w:t>
            </w:r>
          </w:p>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Commercial ( )</w:t>
            </w:r>
          </w:p>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Academic ( )</w:t>
            </w:r>
          </w:p>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Political ( )</w:t>
            </w:r>
          </w:p>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Financial ( )</w:t>
            </w:r>
          </w:p>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in the manuscript ( )</w:t>
            </w:r>
          </w:p>
        </w:tc>
        <w:tc>
          <w:tcPr>
            <w:tcW w:w="2257"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2257"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257"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research concept and design ( )</w:t>
            </w:r>
          </w:p>
          <w:p>
            <w:pPr>
              <w:pStyle w:val="Normal1"/>
              <w:widowControl w:val="false"/>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Obtaining Data ( )</w:t>
            </w:r>
          </w:p>
          <w:p>
            <w:pPr>
              <w:pStyle w:val="Normal1"/>
              <w:widowControl w:val="false"/>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data analysis and interpretation ( )</w:t>
            </w:r>
          </w:p>
          <w:p>
            <w:pPr>
              <w:pStyle w:val="Normal1"/>
              <w:widowControl w:val="false"/>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obtaining funding ( )</w:t>
            </w:r>
          </w:p>
          <w:p>
            <w:pPr>
              <w:pStyle w:val="Normal1"/>
              <w:widowControl w:val="false"/>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writing of the manuscript ( )</w:t>
            </w:r>
          </w:p>
          <w:p>
            <w:pPr>
              <w:pStyle w:val="Normal1"/>
              <w:widowControl w:val="false"/>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critical review of the manuscript ( )</w:t>
            </w:r>
          </w:p>
        </w:tc>
        <w:tc>
          <w:tcPr>
            <w:tcW w:w="2257"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I do not have interest conflicts ( )</w:t>
            </w:r>
          </w:p>
          <w:p>
            <w:pPr>
              <w:pStyle w:val="Normal1"/>
              <w:widowControl w:val="false"/>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widowControl w:val="false"/>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I do have interest conflicts:</w:t>
              <w:br/>
              <w:t>Personal ( )</w:t>
            </w:r>
          </w:p>
          <w:p>
            <w:pPr>
              <w:pStyle w:val="Normal1"/>
              <w:widowControl w:val="false"/>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Commercial ( )</w:t>
            </w:r>
          </w:p>
          <w:p>
            <w:pPr>
              <w:pStyle w:val="Normal1"/>
              <w:widowControl w:val="false"/>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Academic ( )</w:t>
            </w:r>
          </w:p>
          <w:p>
            <w:pPr>
              <w:pStyle w:val="Normal1"/>
              <w:widowControl w:val="false"/>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Political ( )</w:t>
            </w:r>
          </w:p>
          <w:p>
            <w:pPr>
              <w:pStyle w:val="Normal1"/>
              <w:widowControl w:val="false"/>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Financial ( )</w:t>
            </w:r>
          </w:p>
          <w:p>
            <w:pPr>
              <w:pStyle w:val="Normal1"/>
              <w:widowControl w:val="false"/>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in the manuscript ( )</w:t>
            </w:r>
          </w:p>
        </w:tc>
        <w:tc>
          <w:tcPr>
            <w:tcW w:w="2257"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2257"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257"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research concept and design ( )</w:t>
            </w:r>
          </w:p>
          <w:p>
            <w:pPr>
              <w:pStyle w:val="Normal1"/>
              <w:widowControl w:val="false"/>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Obtaining Data ( )</w:t>
            </w:r>
          </w:p>
          <w:p>
            <w:pPr>
              <w:pStyle w:val="Normal1"/>
              <w:widowControl w:val="false"/>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data analysis and interpretation ( )</w:t>
            </w:r>
          </w:p>
          <w:p>
            <w:pPr>
              <w:pStyle w:val="Normal1"/>
              <w:widowControl w:val="false"/>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obtaining funding ( )</w:t>
            </w:r>
          </w:p>
          <w:p>
            <w:pPr>
              <w:pStyle w:val="Normal1"/>
              <w:widowControl w:val="false"/>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writing of the manuscript ( )</w:t>
            </w:r>
          </w:p>
          <w:p>
            <w:pPr>
              <w:pStyle w:val="Normal1"/>
              <w:widowControl w:val="false"/>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critical review of the manuscript ( )</w:t>
            </w:r>
          </w:p>
        </w:tc>
        <w:tc>
          <w:tcPr>
            <w:tcW w:w="2257"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I do not have interest conflicts ( )</w:t>
            </w:r>
          </w:p>
          <w:p>
            <w:pPr>
              <w:pStyle w:val="Normal1"/>
              <w:widowControl w:val="false"/>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widowControl w:val="false"/>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I do have interest conflicts:</w:t>
              <w:br/>
              <w:t>Personal ( )</w:t>
            </w:r>
          </w:p>
          <w:p>
            <w:pPr>
              <w:pStyle w:val="Normal1"/>
              <w:widowControl w:val="false"/>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Commercial ( )</w:t>
            </w:r>
          </w:p>
          <w:p>
            <w:pPr>
              <w:pStyle w:val="Normal1"/>
              <w:widowControl w:val="false"/>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Academic ( )</w:t>
            </w:r>
          </w:p>
          <w:p>
            <w:pPr>
              <w:pStyle w:val="Normal1"/>
              <w:widowControl w:val="false"/>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Political ( )</w:t>
            </w:r>
          </w:p>
          <w:p>
            <w:pPr>
              <w:pStyle w:val="Normal1"/>
              <w:widowControl w:val="false"/>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Financial ( )</w:t>
            </w:r>
          </w:p>
          <w:p>
            <w:pPr>
              <w:pStyle w:val="Normal1"/>
              <w:widowControl w:val="false"/>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in the manuscript ( )</w:t>
            </w:r>
          </w:p>
        </w:tc>
        <w:tc>
          <w:tcPr>
            <w:tcW w:w="2257"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2707" w:hRule="atLeast"/>
        </w:trPr>
        <w:tc>
          <w:tcPr>
            <w:tcW w:w="2257"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257"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research concept and design ( )</w:t>
            </w:r>
          </w:p>
          <w:p>
            <w:pPr>
              <w:pStyle w:val="Normal1"/>
              <w:widowControl w:val="false"/>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Obtaining Data ( )</w:t>
            </w:r>
          </w:p>
          <w:p>
            <w:pPr>
              <w:pStyle w:val="Normal1"/>
              <w:widowControl w:val="false"/>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data analysis and interpretation ( )</w:t>
            </w:r>
          </w:p>
          <w:p>
            <w:pPr>
              <w:pStyle w:val="Normal1"/>
              <w:widowControl w:val="false"/>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obtaining funding ( )</w:t>
            </w:r>
          </w:p>
          <w:p>
            <w:pPr>
              <w:pStyle w:val="Normal1"/>
              <w:widowControl w:val="false"/>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writing of the manuscript ( )</w:t>
            </w:r>
          </w:p>
          <w:p>
            <w:pPr>
              <w:pStyle w:val="Normal1"/>
              <w:widowControl w:val="false"/>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critical review of the manuscript ( )</w:t>
            </w:r>
          </w:p>
        </w:tc>
        <w:tc>
          <w:tcPr>
            <w:tcW w:w="2257"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I do not have interest conflicts ( )</w:t>
            </w:r>
          </w:p>
          <w:p>
            <w:pPr>
              <w:pStyle w:val="Normal1"/>
              <w:widowControl w:val="false"/>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widowControl w:val="false"/>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I do have interest conflicts:</w:t>
              <w:br/>
              <w:t>Personal ( )</w:t>
            </w:r>
          </w:p>
          <w:p>
            <w:pPr>
              <w:pStyle w:val="Normal1"/>
              <w:widowControl w:val="false"/>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Commercial ( )</w:t>
            </w:r>
          </w:p>
          <w:p>
            <w:pPr>
              <w:pStyle w:val="Normal1"/>
              <w:widowControl w:val="false"/>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Academic ( )</w:t>
            </w:r>
          </w:p>
          <w:p>
            <w:pPr>
              <w:pStyle w:val="Normal1"/>
              <w:widowControl w:val="false"/>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Political ( )</w:t>
            </w:r>
          </w:p>
          <w:p>
            <w:pPr>
              <w:pStyle w:val="Normal1"/>
              <w:widowControl w:val="false"/>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Financial ( )</w:t>
            </w:r>
          </w:p>
          <w:p>
            <w:pPr>
              <w:pStyle w:val="Normal1"/>
              <w:widowControl w:val="false"/>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in the manuscript ( )</w:t>
            </w:r>
          </w:p>
        </w:tc>
        <w:tc>
          <w:tcPr>
            <w:tcW w:w="2257"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2257"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257"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research concept and design ( )</w:t>
            </w:r>
          </w:p>
          <w:p>
            <w:pPr>
              <w:pStyle w:val="Normal1"/>
              <w:widowControl w:val="false"/>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Obtaining Data ( )</w:t>
            </w:r>
          </w:p>
          <w:p>
            <w:pPr>
              <w:pStyle w:val="Normal1"/>
              <w:widowControl w:val="false"/>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data analysis and interpretation ( )</w:t>
            </w:r>
          </w:p>
          <w:p>
            <w:pPr>
              <w:pStyle w:val="Normal1"/>
              <w:widowControl w:val="false"/>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obtaining funding ( )</w:t>
            </w:r>
          </w:p>
          <w:p>
            <w:pPr>
              <w:pStyle w:val="Normal1"/>
              <w:widowControl w:val="false"/>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writing of the manuscript ( )</w:t>
            </w:r>
          </w:p>
          <w:p>
            <w:pPr>
              <w:pStyle w:val="Normal1"/>
              <w:widowControl w:val="false"/>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critical review of the manuscript ( )</w:t>
            </w:r>
          </w:p>
        </w:tc>
        <w:tc>
          <w:tcPr>
            <w:tcW w:w="2257"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I do not have interest conflicts ( )</w:t>
            </w:r>
          </w:p>
          <w:p>
            <w:pPr>
              <w:pStyle w:val="Normal1"/>
              <w:widowControl w:val="false"/>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widowControl w:val="false"/>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I do have interest conflicts:</w:t>
              <w:br/>
              <w:t>Personal ( )</w:t>
            </w:r>
          </w:p>
          <w:p>
            <w:pPr>
              <w:pStyle w:val="Normal1"/>
              <w:widowControl w:val="false"/>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Commercial ( )</w:t>
            </w:r>
          </w:p>
          <w:p>
            <w:pPr>
              <w:pStyle w:val="Normal1"/>
              <w:widowControl w:val="false"/>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Academic ( )</w:t>
            </w:r>
          </w:p>
          <w:p>
            <w:pPr>
              <w:pStyle w:val="Normal1"/>
              <w:widowControl w:val="false"/>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Political ( )</w:t>
            </w:r>
          </w:p>
          <w:p>
            <w:pPr>
              <w:pStyle w:val="Normal1"/>
              <w:widowControl w:val="false"/>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Financial ( )</w:t>
            </w:r>
          </w:p>
          <w:p>
            <w:pPr>
              <w:pStyle w:val="Normal1"/>
              <w:widowControl w:val="false"/>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in the manuscript ( )</w:t>
            </w:r>
          </w:p>
        </w:tc>
        <w:tc>
          <w:tcPr>
            <w:tcW w:w="2257"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bl>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Local:</w:t>
        <w:b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Date:</w:t>
      </w:r>
    </w:p>
    <w:sectPr>
      <w:type w:val="nextPage"/>
      <w:pgSz w:w="11906" w:h="16838"/>
      <w:pgMar w:left="1440" w:right="1440" w:gutter="0" w:header="0" w:top="1440"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zh-CN" w:bidi="ar-SA"/>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en-US" w:eastAsia="zh-CN" w:bidi="ar-SA"/>
    </w:rPr>
  </w:style>
  <w:style w:type="paragraph" w:styleId="Ttulo1">
    <w:name w:val="Heading 1"/>
    <w:basedOn w:val="Normal1"/>
    <w:next w:val="Normal1"/>
    <w:qFormat/>
    <w:pPr>
      <w:keepNext w:val="true"/>
      <w:keepLines/>
      <w:pageBreakBefore w:val="false"/>
      <w:spacing w:lineRule="auto" w:line="240" w:before="400" w:after="120"/>
    </w:pPr>
    <w:rPr>
      <w:sz w:val="40"/>
      <w:szCs w:val="40"/>
    </w:rPr>
  </w:style>
  <w:style w:type="paragraph" w:styleId="Ttulo2">
    <w:name w:val="Heading 2"/>
    <w:basedOn w:val="Normal1"/>
    <w:next w:val="Normal1"/>
    <w:qFormat/>
    <w:pPr>
      <w:keepNext w:val="true"/>
      <w:keepLines/>
      <w:pageBreakBefore w:val="false"/>
      <w:spacing w:lineRule="auto" w:line="240" w:before="360" w:after="120"/>
    </w:pPr>
    <w:rPr>
      <w:b w:val="false"/>
      <w:sz w:val="32"/>
      <w:szCs w:val="32"/>
    </w:rPr>
  </w:style>
  <w:style w:type="paragraph" w:styleId="Ttulo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Ttulo4">
    <w:name w:val="Heading 4"/>
    <w:basedOn w:val="Normal1"/>
    <w:next w:val="Normal1"/>
    <w:qFormat/>
    <w:pPr>
      <w:keepNext w:val="true"/>
      <w:keepLines/>
      <w:pageBreakBefore w:val="false"/>
      <w:spacing w:lineRule="auto" w:line="240" w:before="280" w:after="80"/>
    </w:pPr>
    <w:rPr>
      <w:color w:val="666666"/>
      <w:sz w:val="24"/>
      <w:szCs w:val="24"/>
    </w:rPr>
  </w:style>
  <w:style w:type="paragraph" w:styleId="Ttulo5">
    <w:name w:val="Heading 5"/>
    <w:basedOn w:val="Normal1"/>
    <w:next w:val="Normal1"/>
    <w:qFormat/>
    <w:pPr>
      <w:keepNext w:val="true"/>
      <w:keepLines/>
      <w:pageBreakBefore w:val="false"/>
      <w:spacing w:lineRule="auto" w:line="240" w:before="240" w:after="80"/>
    </w:pPr>
    <w:rPr>
      <w:color w:val="666666"/>
      <w:sz w:val="22"/>
      <w:szCs w:val="22"/>
    </w:rPr>
  </w:style>
  <w:style w:type="paragraph" w:styleId="Ttulo6">
    <w:name w:val="Heading 6"/>
    <w:basedOn w:val="Normal1"/>
    <w:next w:val="Normal1"/>
    <w:qFormat/>
    <w:pPr>
      <w:keepNext w:val="true"/>
      <w:keepLines/>
      <w:pageBreakBefore w:val="false"/>
      <w:spacing w:lineRule="auto" w:line="240" w:before="240" w:after="80"/>
    </w:pPr>
    <w:rPr>
      <w:i/>
      <w:color w:val="666666"/>
      <w:sz w:val="22"/>
      <w:szCs w:val="22"/>
    </w:rPr>
  </w:style>
  <w:style w:type="paragraph" w:styleId="Ttulo">
    <w:name w:val="Título"/>
    <w:basedOn w:val="Normal"/>
    <w:next w:val="Corpodotexto"/>
    <w:qFormat/>
    <w:pPr>
      <w:keepNext w:val="true"/>
      <w:spacing w:before="240" w:after="120"/>
    </w:pPr>
    <w:rPr>
      <w:rFonts w:ascii="Liberation Sans" w:hAnsi="Liberation Sans" w:eastAsia="Microsoft YaHei" w:cs="Tahoma"/>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Tahoma"/>
    </w:rPr>
  </w:style>
  <w:style w:type="paragraph" w:styleId="Legenda">
    <w:name w:val="Caption"/>
    <w:basedOn w:val="Normal"/>
    <w:qFormat/>
    <w:pPr>
      <w:suppressLineNumbers/>
      <w:spacing w:before="120" w:after="120"/>
    </w:pPr>
    <w:rPr>
      <w:rFonts w:cs="Tahoma"/>
      <w:i/>
      <w:iCs/>
      <w:sz w:val="24"/>
      <w:szCs w:val="24"/>
    </w:rPr>
  </w:style>
  <w:style w:type="paragraph" w:styleId="Ndice">
    <w:name w:val="Índice"/>
    <w:basedOn w:val="Normal"/>
    <w:qFormat/>
    <w:pPr>
      <w:suppressLineNumbers/>
    </w:pPr>
    <w:rPr>
      <w:rFonts w:cs="Tahoma"/>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en-US" w:eastAsia="zh-CN" w:bidi="ar-SA"/>
    </w:rPr>
  </w:style>
  <w:style w:type="paragraph" w:styleId="Ttulododocumento">
    <w:name w:val="Title"/>
    <w:basedOn w:val="Normal1"/>
    <w:next w:val="Normal1"/>
    <w:qFormat/>
    <w:pPr>
      <w:keepNext w:val="true"/>
      <w:keepLines/>
      <w:pageBreakBefore w:val="false"/>
      <w:spacing w:lineRule="auto" w:line="240" w:before="0" w:after="60"/>
    </w:pPr>
    <w:rPr>
      <w:sz w:val="52"/>
      <w:szCs w:val="52"/>
    </w:rPr>
  </w:style>
  <w:style w:type="paragraph" w:styleId="Subttulo">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LibreOffice/7.5.2.2$Windows_X86_64 LibreOffice_project/53bb9681a964705cf672590721dbc85eb4d0c3a2</Application>
  <AppVersion>15.0000</AppVersion>
  <Pages>2</Pages>
  <Words>535</Words>
  <Characters>2466</Characters>
  <CharactersWithSpaces>2929</CharactersWithSpaces>
  <Paragraphs>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dcterms:modified xsi:type="dcterms:W3CDTF">2023-10-09T17:47:41Z</dcterms:modified>
  <cp:revision>1</cp:revision>
  <dc:subject/>
  <dc:title/>
</cp:coreProperties>
</file>